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niemowląt - podpowiadamy, który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który basen dla niemowląt wybrać. Zachęcamy do zapoznania się z artykułem oraz informacjami w nim zawartymi.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mieszkasz w województwie małopolskim i zastanawiasz się, który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basen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z pewnością bierzesz pod uwagę kilka czynników. Po pierwsze czy zajęcia dla niemowląt są organizowane przez doświadczonych trenerów oraz dostępność miejsc a także lokalizację basenu, tak by nie znajdował się on zbyt daleko od twojego miejsca zamieszkania. Biorąc pod uwagę te czynniki z pewnością możemy polecić ci szkołę mali nurkowie, która dysponuje, aż sześcioma basenami, na których odbywają się zajęcia dla niemowląt i ich rodziców. Ich lokalizacja to zarówno Kraków jak i Niepołomnice.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dla niemowląt w Mali Nurkowie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pływania dla dzieci w wieku szkolnym a także dla niemowlaków. Co ciekawe w naszej szkole odbywają się zajęcia dla grupy dzieci już od trzech do siedmiu miesięcy. Nasz </w:t>
      </w:r>
      <w:r>
        <w:rPr>
          <w:rFonts w:ascii="calibri" w:hAnsi="calibri" w:eastAsia="calibri" w:cs="calibri"/>
          <w:sz w:val="24"/>
          <w:szCs w:val="24"/>
          <w:b/>
        </w:rPr>
        <w:t xml:space="preserve">basen dla niemowląt</w:t>
      </w:r>
      <w:r>
        <w:rPr>
          <w:rFonts w:ascii="calibri" w:hAnsi="calibri" w:eastAsia="calibri" w:cs="calibri"/>
          <w:sz w:val="24"/>
          <w:szCs w:val="24"/>
        </w:rPr>
        <w:t xml:space="preserve"> przystosowany jest do prowadzenia w nim zajęć dla najmłodszych i ich rodziców. Aby wiedzieć ile kosztują zajęcia dla niemowlaków warto wejść na stronę internetową mali nurkowie, gdzie znajdziesz cennik odpowiadający basenowi, na którym odbywają się dane zajęcia.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2026-11-02T13:52:36+01:00</dcterms:created>
  <dcterms:modified xsi:type="dcterms:W3CDTF">2026-11-02T13:52:36+01:00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