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Szkoła pływania dla niemowląt Mali Nurkowie - dlaczego warto?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szkoła pływania dla niemowląt Mali Nurkowie to dobra opcja dla Twojego dziecka? Przeczytaj o tym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Jaką szkołę pływania dla niemowląt w Krakowie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rodzic chcesz żeby twoje dziecko posiadało wiele umiejętności, dzięki którym Twoje dziecko łatwiej będzie mógło rozwijać odpowiednio swój organizm a także umiejętności fizyczne i psychiczne. Do takowych umiejętności zaliczyć możemy na przykład pływanie.Jeśli chcemy by dziekco już w pierwszych miesiącach swojego życia oswoiło się z wodą, dobrą opcją bedzie wykorzystanie takich obiektów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szkoła pływania dla niemowląt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Profejsonalan szkoła pływania dla Twojego dziecka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 dziecko nie tylko polubiło się z wodą ale także miało przyjemność z zabawy na basenie czy też na plaży lub w przestrzeni jeziora, ważne będzie by dziecko nauczyło się pływać. Jeśli chcemy by nauka przebiegała sprawnie i pod czujnym okiem wyszkolonych instruktorów, wybierzmy profesjonalną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szkołę pływania dla niemowląt</w:t>
      </w:r>
      <w:r>
        <w:rPr>
          <w:rFonts w:ascii="calibri" w:hAnsi="calibri" w:eastAsia="calibri" w:cs="calibri"/>
          <w:sz w:val="24"/>
          <w:szCs w:val="24"/>
        </w:rPr>
        <w:t xml:space="preserve"> oraz dla starszych dzieci w wieku przedszkolnym i szkolnym.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Szkoła pływania dla niemowląt Mali Nurkowie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Mali nurkowie to specjalistyczna </w:t>
      </w:r>
      <w:r>
        <w:rPr>
          <w:rFonts w:ascii="calibri" w:hAnsi="calibri" w:eastAsia="calibri" w:cs="calibri"/>
          <w:sz w:val="24"/>
          <w:szCs w:val="24"/>
          <w:b/>
        </w:rPr>
        <w:t xml:space="preserve">szkoła pływania dla niemowląt</w:t>
      </w:r>
      <w:r>
        <w:rPr>
          <w:rFonts w:ascii="calibri" w:hAnsi="calibri" w:eastAsia="calibri" w:cs="calibri"/>
          <w:sz w:val="24"/>
          <w:szCs w:val="24"/>
        </w:rPr>
        <w:t xml:space="preserve"> a także dla dzieci, która oferuje zajęcia w małych grupach, dostosowane do wieku uczestników zajęć. Mali nurkowie działa na terenie czterech pływalni w województwie małopolskim. W związku z tym z pewnością w łatwy sposób wybierzesz basen znajdujący się blisko Twojego miejsca zamieszkania.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alinurkowi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2026-08-03T20:57:07+02:00</dcterms:created>
  <dcterms:modified xsi:type="dcterms:W3CDTF">2026-08-03T20:57:07+02:00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